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0" w:rsidRDefault="00E93B00" w:rsidP="00C63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7860" w:rsidRPr="008D4BFD" w:rsidRDefault="008D4BFD" w:rsidP="00C63F2D">
      <w:pPr>
        <w:spacing w:line="240" w:lineRule="auto"/>
        <w:jc w:val="center"/>
        <w:rPr>
          <w:rFonts w:asciiTheme="minorHAnsi" w:hAnsiTheme="minorHAnsi" w:cs="Times New Roman"/>
          <w:b/>
          <w:sz w:val="28"/>
          <w:szCs w:val="24"/>
          <w:lang w:val="sv-SE"/>
        </w:rPr>
      </w:pPr>
      <w:r w:rsidRPr="008D4BFD">
        <w:rPr>
          <w:rFonts w:asciiTheme="minorHAnsi" w:hAnsiTheme="minorHAnsi" w:cs="Times New Roman"/>
          <w:b/>
          <w:sz w:val="28"/>
          <w:szCs w:val="24"/>
          <w:lang w:val="sv-SE"/>
        </w:rPr>
        <w:t>KETENTUAN MAKALAH</w:t>
      </w:r>
    </w:p>
    <w:p w:rsidR="00207860" w:rsidRPr="008D4BFD" w:rsidRDefault="00207860" w:rsidP="00C63F2D">
      <w:pPr>
        <w:spacing w:line="240" w:lineRule="auto"/>
        <w:jc w:val="both"/>
        <w:rPr>
          <w:rFonts w:asciiTheme="minorHAnsi" w:hAnsiTheme="minorHAnsi" w:cs="Times New Roman"/>
          <w:sz w:val="24"/>
          <w:szCs w:val="24"/>
          <w:lang w:val="sv-SE"/>
        </w:rPr>
      </w:pPr>
    </w:p>
    <w:p w:rsidR="00207860" w:rsidRPr="008D4BFD" w:rsidRDefault="00207860" w:rsidP="00C63F2D">
      <w:pPr>
        <w:spacing w:line="240" w:lineRule="auto"/>
        <w:jc w:val="both"/>
        <w:rPr>
          <w:rFonts w:asciiTheme="minorHAnsi" w:hAnsiTheme="minorHAnsi" w:cs="Times New Roman"/>
          <w:sz w:val="24"/>
          <w:szCs w:val="24"/>
          <w:lang w:val="sv-SE"/>
        </w:rPr>
      </w:pPr>
    </w:p>
    <w:p w:rsidR="008D4BFD" w:rsidRDefault="008D4BFD" w:rsidP="00A306D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inorHAnsi" w:hAnsiTheme="minorHAnsi" w:cs="Times New Roman"/>
          <w:szCs w:val="24"/>
          <w:lang w:val="sv-SE"/>
        </w:rPr>
      </w:pPr>
      <w:r w:rsidRPr="008D4BFD">
        <w:rPr>
          <w:rFonts w:asciiTheme="minorHAnsi" w:hAnsiTheme="minorHAnsi" w:cs="Times New Roman"/>
          <w:szCs w:val="24"/>
          <w:lang w:val="sv-SE"/>
        </w:rPr>
        <w:t>Makalah adalah karya tulis yang belum pernah dipublikasikan.</w:t>
      </w:r>
    </w:p>
    <w:p w:rsidR="008D4BFD" w:rsidRDefault="008D4BFD" w:rsidP="00A306D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inorHAnsi" w:hAnsiTheme="minorHAnsi" w:cs="Times New Roman"/>
          <w:szCs w:val="24"/>
          <w:lang w:val="sv-SE"/>
        </w:rPr>
      </w:pPr>
      <w:r>
        <w:rPr>
          <w:rFonts w:asciiTheme="minorHAnsi" w:hAnsiTheme="minorHAnsi" w:cs="Times New Roman"/>
          <w:szCs w:val="24"/>
          <w:lang w:val="sv-SE"/>
        </w:rPr>
        <w:t>Makalah ditulis dalam b</w:t>
      </w:r>
      <w:bookmarkStart w:id="0" w:name="_GoBack"/>
      <w:bookmarkEnd w:id="0"/>
      <w:r>
        <w:rPr>
          <w:rFonts w:asciiTheme="minorHAnsi" w:hAnsiTheme="minorHAnsi" w:cs="Times New Roman"/>
          <w:szCs w:val="24"/>
          <w:lang w:val="sv-SE"/>
        </w:rPr>
        <w:t>ahasa Indonesia/ Inggris dengan abstrak dan kata kunci dalam bahasa Inggris.</w:t>
      </w:r>
    </w:p>
    <w:p w:rsidR="00A306D8" w:rsidRDefault="00A306D8" w:rsidP="00A306D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inorHAnsi" w:hAnsiTheme="minorHAnsi" w:cs="Times New Roman"/>
          <w:szCs w:val="24"/>
          <w:lang w:val="sv-SE"/>
        </w:rPr>
      </w:pPr>
      <w:r>
        <w:rPr>
          <w:rFonts w:asciiTheme="minorHAnsi" w:hAnsiTheme="minorHAnsi" w:cs="Times New Roman"/>
          <w:szCs w:val="24"/>
          <w:lang w:val="sv-SE"/>
        </w:rPr>
        <w:t>Makalah ditulis maksimal 6 halaman spasi 1.15, font Times New Roman, dan margin 3 cm.</w:t>
      </w:r>
    </w:p>
    <w:p w:rsidR="00A306D8" w:rsidRPr="00331D5F" w:rsidRDefault="00A306D8" w:rsidP="00A306D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inorHAnsi" w:hAnsiTheme="minorHAnsi" w:cs="Times New Roman"/>
          <w:szCs w:val="24"/>
        </w:rPr>
      </w:pPr>
      <w:proofErr w:type="spellStart"/>
      <w:r w:rsidRPr="00A306D8">
        <w:rPr>
          <w:rFonts w:asciiTheme="minorHAnsi" w:hAnsiTheme="minorHAnsi" w:cs="Times New Roman"/>
          <w:szCs w:val="24"/>
        </w:rPr>
        <w:t>Jenis</w:t>
      </w:r>
      <w:proofErr w:type="spellEnd"/>
      <w:r w:rsidRPr="00A306D8">
        <w:rPr>
          <w:rFonts w:asciiTheme="minorHAnsi" w:hAnsiTheme="minorHAnsi" w:cs="Times New Roman"/>
          <w:szCs w:val="24"/>
        </w:rPr>
        <w:t xml:space="preserve"> </w:t>
      </w:r>
      <w:proofErr w:type="spellStart"/>
      <w:r w:rsidRPr="00A306D8">
        <w:rPr>
          <w:rFonts w:asciiTheme="minorHAnsi" w:hAnsiTheme="minorHAnsi" w:cs="Times New Roman"/>
          <w:szCs w:val="24"/>
        </w:rPr>
        <w:t>dokumen</w:t>
      </w:r>
      <w:proofErr w:type="spellEnd"/>
      <w:r w:rsidRPr="00A306D8">
        <w:rPr>
          <w:rFonts w:asciiTheme="minorHAnsi" w:hAnsiTheme="minorHAnsi" w:cs="Times New Roman"/>
          <w:szCs w:val="24"/>
        </w:rPr>
        <w:t xml:space="preserve"> </w:t>
      </w:r>
      <w:r w:rsidR="00207860" w:rsidRPr="00A306D8">
        <w:rPr>
          <w:rFonts w:asciiTheme="minorHAnsi" w:hAnsiTheme="minorHAnsi" w:cs="Times New Roman"/>
          <w:szCs w:val="24"/>
        </w:rPr>
        <w:t>:</w:t>
      </w:r>
      <w:r>
        <w:rPr>
          <w:rFonts w:asciiTheme="minorHAnsi" w:hAnsiTheme="minorHAnsi" w:cs="Times New Roman"/>
          <w:szCs w:val="24"/>
        </w:rPr>
        <w:t xml:space="preserve"> </w:t>
      </w:r>
      <w:r w:rsidR="00207860" w:rsidRPr="00A306D8">
        <w:rPr>
          <w:rFonts w:asciiTheme="minorHAnsi" w:hAnsiTheme="minorHAnsi" w:cs="Times New Roman"/>
          <w:szCs w:val="24"/>
        </w:rPr>
        <w:tab/>
        <w:t>MS Words (.doc/.</w:t>
      </w:r>
      <w:proofErr w:type="spellStart"/>
      <w:r w:rsidR="00207860" w:rsidRPr="00A306D8">
        <w:rPr>
          <w:rFonts w:asciiTheme="minorHAnsi" w:hAnsiTheme="minorHAnsi" w:cs="Times New Roman"/>
          <w:szCs w:val="24"/>
        </w:rPr>
        <w:t>docx</w:t>
      </w:r>
      <w:proofErr w:type="spellEnd"/>
      <w:r w:rsidR="00207860" w:rsidRPr="00A306D8">
        <w:rPr>
          <w:rFonts w:asciiTheme="minorHAnsi" w:hAnsiTheme="minorHAnsi" w:cs="Times New Roman"/>
          <w:szCs w:val="24"/>
        </w:rPr>
        <w:t>/.rtf)</w:t>
      </w:r>
    </w:p>
    <w:p w:rsidR="00A306D8" w:rsidRPr="00A306D8" w:rsidRDefault="00A306D8" w:rsidP="00A306D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inorHAnsi" w:hAnsiTheme="minorHAnsi" w:cs="Times New Roman"/>
          <w:szCs w:val="24"/>
          <w:lang w:val="sv-SE"/>
        </w:rPr>
      </w:pPr>
      <w:proofErr w:type="spellStart"/>
      <w:r>
        <w:rPr>
          <w:rFonts w:asciiTheme="minorHAnsi" w:hAnsiTheme="minorHAnsi" w:cs="Times New Roman"/>
          <w:szCs w:val="24"/>
        </w:rPr>
        <w:t>Ukuran</w:t>
      </w:r>
      <w:proofErr w:type="spellEnd"/>
      <w:r>
        <w:rPr>
          <w:rFonts w:asciiTheme="minorHAnsi" w:hAnsiTheme="minorHAnsi" w:cs="Times New Roman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Cs w:val="24"/>
        </w:rPr>
        <w:t>kertas</w:t>
      </w:r>
      <w:proofErr w:type="spellEnd"/>
      <w:r>
        <w:rPr>
          <w:rFonts w:asciiTheme="minorHAnsi" w:hAnsiTheme="minorHAnsi" w:cs="Times New Roman"/>
          <w:szCs w:val="24"/>
        </w:rPr>
        <w:tab/>
        <w:t>: A4</w:t>
      </w:r>
    </w:p>
    <w:p w:rsidR="00207860" w:rsidRPr="00E93B00" w:rsidRDefault="00207860" w:rsidP="00E93B00">
      <w:pPr>
        <w:pStyle w:val="ListParagraph"/>
        <w:tabs>
          <w:tab w:val="left" w:pos="567"/>
          <w:tab w:val="left" w:pos="2127"/>
        </w:tabs>
        <w:spacing w:line="240" w:lineRule="auto"/>
        <w:ind w:left="2410"/>
        <w:jc w:val="both"/>
        <w:rPr>
          <w:rFonts w:asciiTheme="minorHAnsi" w:hAnsiTheme="minorHAnsi" w:cs="Times New Roman"/>
          <w:szCs w:val="24"/>
        </w:rPr>
      </w:pPr>
    </w:p>
    <w:p w:rsidR="00207860" w:rsidRDefault="00207860" w:rsidP="00C63F2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id-ID"/>
        </w:rPr>
      </w:pPr>
    </w:p>
    <w:p w:rsidR="00E93B00" w:rsidRDefault="00207860" w:rsidP="00C63F2D">
      <w:pPr>
        <w:spacing w:line="240" w:lineRule="auto"/>
        <w:sectPr w:rsidR="00E93B0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207860" w:rsidRDefault="00207860" w:rsidP="00C63F2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id-ID"/>
        </w:rPr>
      </w:pPr>
    </w:p>
    <w:p w:rsidR="00B54B7C" w:rsidRDefault="00DE04AB" w:rsidP="00C63F2D">
      <w:pPr>
        <w:pStyle w:val="fulltitle"/>
        <w:spacing w:before="0" w:after="0"/>
      </w:pPr>
      <w:r>
        <w:t>PAPER TITLE IN CAPITAL, FONT SIZE 14, SINGLE SPACE</w:t>
      </w:r>
      <w:r w:rsidR="00E12A3F">
        <w:t xml:space="preserve">, BOLD, CENTER, NOT MORE THAN </w:t>
      </w:r>
      <w:r w:rsidR="00E12A3F">
        <w:rPr>
          <w:lang w:val="en-US"/>
        </w:rPr>
        <w:t>20</w:t>
      </w:r>
      <w:r>
        <w:t xml:space="preserve"> WORDS</w:t>
      </w:r>
    </w:p>
    <w:p w:rsidR="00B54B7C" w:rsidRDefault="00DE04AB" w:rsidP="00C63F2D">
      <w:pPr>
        <w:pStyle w:val="fullsubtitle"/>
        <w:spacing w:before="0" w:after="0"/>
      </w:pPr>
      <w:r>
        <w:t>Paper Subtitle as needed</w:t>
      </w:r>
    </w:p>
    <w:p w:rsidR="00B54B7C" w:rsidRDefault="00DE04AB" w:rsidP="00C63F2D">
      <w:pPr>
        <w:pStyle w:val="fullauthor"/>
      </w:pPr>
      <w:r>
        <w:t>Name</w:t>
      </w:r>
      <w:r w:rsidR="00E12A3F">
        <w:rPr>
          <w:lang w:val="en-US"/>
        </w:rPr>
        <w:t xml:space="preserve"> of Author 1*</w:t>
      </w:r>
      <w:r>
        <w:t>) ,</w:t>
      </w:r>
      <w:r w:rsidR="00E12A3F">
        <w:rPr>
          <w:lang w:val="en-US"/>
        </w:rPr>
        <w:t xml:space="preserve"> Name of Author </w:t>
      </w:r>
      <w:r>
        <w:t xml:space="preserve">2),  </w:t>
      </w:r>
      <w:r w:rsidR="00E12A3F">
        <w:rPr>
          <w:lang w:val="en-US"/>
        </w:rPr>
        <w:t xml:space="preserve">Name of </w:t>
      </w:r>
      <w:r>
        <w:t>Author</w:t>
      </w:r>
      <w:r w:rsidR="00E12A3F">
        <w:rPr>
          <w:lang w:val="en-US"/>
        </w:rPr>
        <w:t xml:space="preserve"> 3</w:t>
      </w:r>
      <w:r>
        <w:t>).</w:t>
      </w:r>
    </w:p>
    <w:p w:rsidR="00A306D8" w:rsidRPr="00E12A3F" w:rsidRDefault="00E12A3F" w:rsidP="00A306D8">
      <w:pPr>
        <w:pStyle w:val="fulldept"/>
        <w:rPr>
          <w:vertAlign w:val="baseline"/>
        </w:rPr>
      </w:pPr>
      <w:r>
        <w:rPr>
          <w:vertAlign w:val="baseline"/>
          <w:lang w:val="en-US"/>
        </w:rPr>
        <w:t>*</w:t>
      </w:r>
      <w:r w:rsidR="00A306D8">
        <w:rPr>
          <w:vertAlign w:val="baseline"/>
          <w:lang w:val="en-US"/>
        </w:rPr>
        <w:t xml:space="preserve"> </w:t>
      </w:r>
      <w:proofErr w:type="gramStart"/>
      <w:r w:rsidR="00A306D8">
        <w:rPr>
          <w:vertAlign w:val="baseline"/>
        </w:rPr>
        <w:t>line</w:t>
      </w:r>
      <w:proofErr w:type="gramEnd"/>
      <w:r w:rsidR="00A306D8">
        <w:rPr>
          <w:vertAlign w:val="baseline"/>
        </w:rPr>
        <w:t xml:space="preserve"> </w:t>
      </w:r>
      <w:r w:rsidR="00A306D8">
        <w:rPr>
          <w:vertAlign w:val="baseline"/>
          <w:lang w:val="en-US"/>
        </w:rPr>
        <w:t>1</w:t>
      </w:r>
      <w:r w:rsidR="00A306D8" w:rsidRPr="00E12A3F">
        <w:rPr>
          <w:vertAlign w:val="baseline"/>
        </w:rPr>
        <w:t xml:space="preserve">-e-mail address </w:t>
      </w:r>
      <w:r w:rsidR="00A306D8">
        <w:rPr>
          <w:vertAlign w:val="baseline"/>
          <w:lang w:val="en-US"/>
        </w:rPr>
        <w:t>of author 1</w:t>
      </w:r>
      <w:r w:rsidR="00A306D8" w:rsidRPr="00E12A3F">
        <w:rPr>
          <w:vertAlign w:val="baseline"/>
        </w:rPr>
        <w:t>@domain.com</w:t>
      </w:r>
    </w:p>
    <w:p w:rsidR="00B54B7C" w:rsidRPr="00E12A3F" w:rsidRDefault="00E12A3F" w:rsidP="00C63F2D">
      <w:pPr>
        <w:pStyle w:val="fulldept"/>
        <w:rPr>
          <w:vertAlign w:val="baseline"/>
        </w:rPr>
      </w:pPr>
      <w:r>
        <w:rPr>
          <w:vertAlign w:val="baseline"/>
        </w:rPr>
        <w:t xml:space="preserve">line </w:t>
      </w:r>
      <w:r w:rsidR="00A306D8">
        <w:rPr>
          <w:vertAlign w:val="baseline"/>
          <w:lang w:val="en-US"/>
        </w:rPr>
        <w:t>2</w:t>
      </w:r>
      <w:r w:rsidR="00DE04AB" w:rsidRPr="00E12A3F">
        <w:rPr>
          <w:vertAlign w:val="baseline"/>
        </w:rPr>
        <w:t xml:space="preserve">-name of </w:t>
      </w:r>
      <w:r>
        <w:rPr>
          <w:vertAlign w:val="baseline"/>
          <w:lang w:val="en-US"/>
        </w:rPr>
        <w:t>institution/</w:t>
      </w:r>
      <w:r w:rsidR="00DE04AB" w:rsidRPr="00E12A3F">
        <w:rPr>
          <w:vertAlign w:val="baseline"/>
        </w:rPr>
        <w:t>organization, acronyms acceptable</w:t>
      </w:r>
    </w:p>
    <w:p w:rsidR="00B54B7C" w:rsidRDefault="00E12A3F" w:rsidP="00C63F2D">
      <w:pPr>
        <w:pStyle w:val="fulldept"/>
        <w:rPr>
          <w:vertAlign w:val="baseline"/>
          <w:lang w:val="en-US"/>
        </w:rPr>
      </w:pPr>
      <w:r>
        <w:rPr>
          <w:vertAlign w:val="baseline"/>
        </w:rPr>
        <w:t xml:space="preserve">line </w:t>
      </w:r>
      <w:r w:rsidR="00331D5F">
        <w:rPr>
          <w:vertAlign w:val="baseline"/>
          <w:lang w:val="en-US"/>
        </w:rPr>
        <w:t>3</w:t>
      </w:r>
      <w:r>
        <w:rPr>
          <w:vertAlign w:val="baseline"/>
          <w:lang w:val="en-US"/>
        </w:rPr>
        <w:t>-</w:t>
      </w:r>
      <w:r w:rsidR="00DE04AB" w:rsidRPr="00E12A3F">
        <w:rPr>
          <w:vertAlign w:val="baseline"/>
        </w:rPr>
        <w:t>Country</w:t>
      </w:r>
    </w:p>
    <w:p w:rsidR="00A306D8" w:rsidRPr="00A306D8" w:rsidRDefault="00A306D8" w:rsidP="00C63F2D">
      <w:pPr>
        <w:pStyle w:val="fulldept"/>
        <w:rPr>
          <w:vertAlign w:val="baseline"/>
          <w:lang w:val="en-US"/>
        </w:rPr>
      </w:pPr>
    </w:p>
    <w:p w:rsidR="00B54B7C" w:rsidRDefault="00DE04AB" w:rsidP="00C63F2D">
      <w:pPr>
        <w:pStyle w:val="fullTitleAbtract"/>
      </w:pPr>
      <w:r>
        <w:t>Abstract</w:t>
      </w:r>
    </w:p>
    <w:p w:rsidR="00B54B7C" w:rsidRDefault="00A306D8" w:rsidP="00C63F2D">
      <w:pPr>
        <w:pStyle w:val="fullabstract"/>
      </w:pPr>
      <w:r>
        <w:t>The abstract is at most 2</w:t>
      </w:r>
      <w:r>
        <w:rPr>
          <w:lang w:val="en-US"/>
        </w:rPr>
        <w:t>5</w:t>
      </w:r>
      <w:r w:rsidR="00E12A3F">
        <w:t xml:space="preserve">0 words. Times New Roman font size 10, single spaced, indented 1 cm from the left and right margins. The abstract </w:t>
      </w:r>
      <w:r w:rsidR="00E12A3F">
        <w:rPr>
          <w:lang w:val="en-US"/>
        </w:rPr>
        <w:t xml:space="preserve">should be written in English and </w:t>
      </w:r>
      <w:r w:rsidR="00E12A3F">
        <w:t xml:space="preserve">should </w:t>
      </w:r>
      <w:r w:rsidR="00E12A3F">
        <w:rPr>
          <w:lang w:val="en-US"/>
        </w:rPr>
        <w:t>contain the</w:t>
      </w:r>
      <w:r w:rsidR="00E12A3F">
        <w:t xml:space="preserve"> </w:t>
      </w:r>
      <w:r w:rsidR="00E12A3F">
        <w:rPr>
          <w:lang w:val="en-US"/>
        </w:rPr>
        <w:t>objective of the</w:t>
      </w:r>
      <w:r w:rsidR="00E12A3F">
        <w:t xml:space="preserve"> study</w:t>
      </w:r>
      <w:r w:rsidR="00E12A3F">
        <w:rPr>
          <w:lang w:val="en-US"/>
        </w:rPr>
        <w:t>, methodology and main findings</w:t>
      </w:r>
      <w:r w:rsidR="00E12A3F">
        <w:t xml:space="preserve">. </w:t>
      </w:r>
      <w:r w:rsidR="00E12A3F">
        <w:rPr>
          <w:i/>
        </w:rPr>
        <w:t>*</w:t>
      </w:r>
      <w:r w:rsidR="00E12A3F">
        <w:rPr>
          <w:i/>
          <w:lang w:val="en-US"/>
        </w:rPr>
        <w:t>NOTE</w:t>
      </w:r>
      <w:r w:rsidR="00E12A3F">
        <w:rPr>
          <w:i/>
        </w:rPr>
        <w:t xml:space="preserve">:  Do Not Use Symbols, Special Characters, or </w:t>
      </w:r>
      <w:r w:rsidR="002A25B5">
        <w:rPr>
          <w:i/>
          <w:lang w:val="en-US"/>
        </w:rPr>
        <w:t>Formulas</w:t>
      </w:r>
      <w:r w:rsidR="00E12A3F">
        <w:rPr>
          <w:i/>
        </w:rPr>
        <w:t xml:space="preserve"> in Paper Title or Abstract</w:t>
      </w:r>
      <w:r w:rsidR="00E12A3F">
        <w:rPr>
          <w:rFonts w:eastAsia="MS Mincho"/>
        </w:rPr>
        <w:t>.</w:t>
      </w:r>
    </w:p>
    <w:p w:rsidR="00B54B7C" w:rsidRDefault="00B54B7C" w:rsidP="00C63F2D">
      <w:pPr>
        <w:spacing w:line="240" w:lineRule="auto"/>
        <w:ind w:left="567" w:right="57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4B7C" w:rsidRDefault="00DE04AB" w:rsidP="00C63F2D">
      <w:pPr>
        <w:pStyle w:val="fullkeyword"/>
        <w:spacing w:after="0"/>
      </w:pPr>
      <w:r>
        <w:t>Keywords – consist of 3-6 words or phrases (font size 10 Bold)</w:t>
      </w:r>
    </w:p>
    <w:p w:rsidR="00B54B7C" w:rsidRDefault="00B54B7C" w:rsidP="00C63F2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4B7C" w:rsidRDefault="00B54B7C" w:rsidP="00C63F2D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B76" w:rsidRPr="003B7B76" w:rsidRDefault="003B7B76" w:rsidP="00C63F2D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  <w:sectPr w:rsidR="003B7B76" w:rsidRPr="003B7B7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4B7C" w:rsidRDefault="00DE04AB" w:rsidP="00C63F2D">
      <w:pPr>
        <w:pStyle w:val="fullTitleContent"/>
      </w:pPr>
      <w:r>
        <w:lastRenderedPageBreak/>
        <w:t>Introduction</w:t>
      </w:r>
    </w:p>
    <w:p w:rsidR="00B54B7C" w:rsidRPr="00E12A3F" w:rsidRDefault="00D84B14" w:rsidP="00C63F2D">
      <w:pPr>
        <w:pStyle w:val="fullContent"/>
        <w:spacing w:after="0"/>
        <w:rPr>
          <w:lang w:val="en-US"/>
        </w:rPr>
      </w:pPr>
      <w:proofErr w:type="gramStart"/>
      <w:r>
        <w:rPr>
          <w:lang w:val="en-US"/>
        </w:rPr>
        <w:t>[</w:t>
      </w:r>
      <w:r w:rsidR="00E12A3F">
        <w:rPr>
          <w:lang w:val="en-US"/>
        </w:rPr>
        <w:t>Type in the introduction part of your paper here.</w:t>
      </w:r>
      <w:proofErr w:type="gramEnd"/>
      <w:r w:rsidR="00DE04AB">
        <w:t xml:space="preserve"> </w:t>
      </w:r>
      <w:r w:rsidR="00E12A3F">
        <w:rPr>
          <w:lang w:val="en-US"/>
        </w:rPr>
        <w:t>Review of relevant literature is included in this part.</w:t>
      </w:r>
      <w:r w:rsidR="003B7B76">
        <w:rPr>
          <w:lang w:val="en-US"/>
        </w:rPr>
        <w:t xml:space="preserve"> This part should be presented as much as 10-15% of the length of the paper.</w:t>
      </w:r>
      <w:r>
        <w:rPr>
          <w:lang w:val="en-US"/>
        </w:rPr>
        <w:t>]</w:t>
      </w:r>
    </w:p>
    <w:p w:rsidR="003B7B76" w:rsidRDefault="003B7B76" w:rsidP="00C63F2D">
      <w:pPr>
        <w:spacing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7C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  <w:r w:rsidR="00E01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7C" w:rsidRDefault="00D84B14" w:rsidP="00C63F2D">
      <w:pPr>
        <w:pStyle w:val="fullContent"/>
        <w:spacing w:after="0"/>
      </w:pPr>
      <w:proofErr w:type="gramStart"/>
      <w:r>
        <w:rPr>
          <w:lang w:val="en-US"/>
        </w:rPr>
        <w:t>[</w:t>
      </w:r>
      <w:r w:rsidR="00E12A3F">
        <w:rPr>
          <w:lang w:val="en-US"/>
        </w:rPr>
        <w:t xml:space="preserve">Type in the </w:t>
      </w:r>
      <w:r>
        <w:rPr>
          <w:lang w:val="en-US"/>
        </w:rPr>
        <w:t>methodology of your study here.</w:t>
      </w:r>
      <w:proofErr w:type="gramEnd"/>
      <w:r>
        <w:rPr>
          <w:lang w:val="en-US"/>
        </w:rPr>
        <w:t xml:space="preserve"> Methodology includes</w:t>
      </w:r>
      <w:r w:rsidR="003B7B76">
        <w:rPr>
          <w:lang w:val="en-US"/>
        </w:rPr>
        <w:t xml:space="preserve"> the design of the study, the subject of research, data collection procedures, instruments, data analysis techniques, and procedure of the research. This part should cover as much as 10-20% of the length of the paper.</w:t>
      </w:r>
      <w:r>
        <w:rPr>
          <w:lang w:val="en-US"/>
        </w:rPr>
        <w:t>]</w:t>
      </w:r>
    </w:p>
    <w:p w:rsidR="003B7B76" w:rsidRDefault="003B7B76" w:rsidP="00C6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7C" w:rsidRDefault="00DE04AB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Finding</w:t>
      </w:r>
      <w:r w:rsidR="00C54015">
        <w:rPr>
          <w:rFonts w:ascii="Times New Roman" w:hAnsi="Times New Roman" w:cs="Times New Roman"/>
          <w:b/>
          <w:sz w:val="24"/>
          <w:szCs w:val="24"/>
        </w:rPr>
        <w:t>(</w:t>
      </w:r>
      <w:r w:rsidR="00E12A3F">
        <w:rPr>
          <w:rFonts w:ascii="Times New Roman" w:hAnsi="Times New Roman" w:cs="Times New Roman"/>
          <w:b/>
          <w:sz w:val="24"/>
          <w:szCs w:val="24"/>
        </w:rPr>
        <w:t>s</w:t>
      </w:r>
      <w:r w:rsidR="00C5401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and Discussion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4B7C" w:rsidRDefault="003B7B76" w:rsidP="00C63F2D">
      <w:pPr>
        <w:pStyle w:val="fullContent"/>
        <w:spacing w:after="0"/>
      </w:pPr>
      <w:proofErr w:type="gramStart"/>
      <w:r>
        <w:rPr>
          <w:lang w:val="en-US"/>
        </w:rPr>
        <w:t>[</w:t>
      </w:r>
      <w:r w:rsidR="00C54015">
        <w:rPr>
          <w:lang w:val="en-US"/>
        </w:rPr>
        <w:t>Type in the findings of your study here.</w:t>
      </w:r>
      <w:proofErr w:type="gramEnd"/>
      <w:r w:rsidR="00C54015">
        <w:rPr>
          <w:lang w:val="en-US"/>
        </w:rPr>
        <w:t xml:space="preserve"> Present also the discussion in this part.</w:t>
      </w:r>
      <w:r>
        <w:rPr>
          <w:lang w:val="en-US"/>
        </w:rPr>
        <w:t xml:space="preserve"> This part should be presented as much as 35-60% of the length of the paper.]</w:t>
      </w:r>
    </w:p>
    <w:p w:rsidR="003B7B76" w:rsidRDefault="003B7B76" w:rsidP="00C63F2D">
      <w:pPr>
        <w:spacing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7C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Conclusion</w:t>
      </w:r>
      <w:r w:rsidR="00C5401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C5401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54015" w:rsidRPr="003B7B76" w:rsidRDefault="003B7B76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C54015">
        <w:rPr>
          <w:rFonts w:ascii="Times New Roman" w:hAnsi="Times New Roman" w:cs="Times New Roman"/>
          <w:sz w:val="24"/>
          <w:szCs w:val="24"/>
        </w:rPr>
        <w:t>Type in your conclusion(s) here.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Conclusion </w:t>
      </w:r>
      <w:r w:rsidRPr="003B7B76">
        <w:rPr>
          <w:rFonts w:ascii="Times New Roman" w:hAnsi="Times New Roman" w:cs="Times New Roman"/>
          <w:sz w:val="24"/>
          <w:szCs w:val="24"/>
        </w:rPr>
        <w:t>contains a brief statement of the finding(s) and discussion. This part should cover as much as 10-15% of the length of the paper.]</w:t>
      </w:r>
    </w:p>
    <w:p w:rsidR="00B54B7C" w:rsidRPr="00C54015" w:rsidRDefault="00C54015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4B7C" w:rsidRDefault="00C54015" w:rsidP="00C63F2D">
      <w:pPr>
        <w:spacing w:line="240" w:lineRule="auto"/>
        <w:ind w:right="261"/>
        <w:rPr>
          <w:rFonts w:ascii="Times New Roman" w:hAnsi="Times New Roman" w:cs="Times New Roman"/>
          <w:b/>
          <w:i/>
          <w:sz w:val="24"/>
          <w:szCs w:val="24"/>
        </w:rPr>
      </w:pPr>
      <w:r w:rsidRPr="006C4B01">
        <w:rPr>
          <w:rFonts w:ascii="Times New Roman" w:hAnsi="Times New Roman" w:cs="Times New Roman"/>
          <w:b/>
          <w:i/>
          <w:sz w:val="24"/>
          <w:szCs w:val="24"/>
        </w:rPr>
        <w:t>IMPORTANT NOTES</w:t>
      </w:r>
    </w:p>
    <w:p w:rsidR="003B7B76" w:rsidRPr="006C4B01" w:rsidRDefault="003B7B76" w:rsidP="00C63F2D">
      <w:pPr>
        <w:spacing w:line="240" w:lineRule="auto"/>
        <w:ind w:right="261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54015" w:rsidRPr="00202C46" w:rsidRDefault="00C54015" w:rsidP="00C63F2D">
      <w:pPr>
        <w:numPr>
          <w:ilvl w:val="0"/>
          <w:numId w:val="1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202C46">
        <w:rPr>
          <w:rFonts w:ascii="Times New Roman" w:hAnsi="Times New Roman" w:cs="Times New Roman"/>
          <w:sz w:val="24"/>
          <w:szCs w:val="24"/>
        </w:rPr>
        <w:t>Adding Figure</w:t>
      </w:r>
    </w:p>
    <w:p w:rsidR="003B7B76" w:rsidRDefault="003B7B76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C54015" w:rsidRDefault="00C54015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figure </w:t>
      </w:r>
      <w:r w:rsidR="00740572">
        <w:rPr>
          <w:rFonts w:ascii="Times New Roman" w:hAnsi="Times New Roman" w:cs="Times New Roman"/>
          <w:sz w:val="24"/>
          <w:szCs w:val="24"/>
        </w:rPr>
        <w:t xml:space="preserve">is no </w:t>
      </w:r>
      <w:r w:rsidR="00740572">
        <w:rPr>
          <w:rFonts w:ascii="Times New Roman" w:hAnsi="Times New Roman" w:cs="Times New Roman"/>
          <w:sz w:val="24"/>
          <w:szCs w:val="24"/>
          <w:lang w:val="id-ID"/>
        </w:rPr>
        <w:t>more than 5 cm.</w:t>
      </w:r>
      <w:r w:rsidR="00740572">
        <w:rPr>
          <w:rFonts w:ascii="Times New Roman" w:hAnsi="Times New Roman" w:cs="Times New Roman"/>
          <w:sz w:val="24"/>
          <w:szCs w:val="24"/>
        </w:rPr>
        <w:t xml:space="preserve"> </w:t>
      </w:r>
      <w:r w:rsidR="00740572">
        <w:rPr>
          <w:rFonts w:ascii="Times New Roman" w:hAnsi="Times New Roman" w:cs="Times New Roman"/>
          <w:sz w:val="24"/>
          <w:szCs w:val="24"/>
          <w:lang w:val="id-ID"/>
        </w:rPr>
        <w:t>It</w:t>
      </w:r>
      <w:r w:rsidR="00740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lies in the middle of the paper. Index images using font 10 pt Times New Roman.</w:t>
      </w:r>
    </w:p>
    <w:p w:rsidR="00B54B7C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Example of figure </w:t>
      </w:r>
      <w:r w:rsidR="00740572">
        <w:rPr>
          <w:rFonts w:ascii="Times New Roman" w:hAnsi="Times New Roman" w:cs="Times New Roman"/>
          <w:sz w:val="24"/>
          <w:szCs w:val="24"/>
        </w:rPr>
        <w:t>is as follow:</w:t>
      </w:r>
    </w:p>
    <w:p w:rsidR="00C54015" w:rsidRPr="00C54015" w:rsidRDefault="00C54015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B54B7C" w:rsidRDefault="00365304" w:rsidP="00C63F2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27" style="position:absolute;margin-left:45.9pt;margin-top:15.65pt;width:113.35pt;height:45.1pt;z-index:25165824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202C46" w:rsidRDefault="00202C46" w:rsidP="00202C46">
                  <w:pPr>
                    <w:jc w:val="center"/>
                  </w:pPr>
                  <w:r>
                    <w:t>Fig.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  <w:lang w:val="id-ID"/>
        </w:rPr>
      </w:r>
      <w:r>
        <w:rPr>
          <w:rFonts w:ascii="Times New Roman" w:hAnsi="Times New Roman" w:cs="Times New Roman"/>
          <w:sz w:val="24"/>
          <w:szCs w:val="24"/>
          <w:lang w:val="id-ID"/>
        </w:rPr>
        <w:pict>
          <v:rect id="_x0000_s1028" style="width:217.9pt;height:115.4pt;mso-left-percent:-10001;mso-top-percent:-10001;mso-position-horizontal:absolute;mso-position-horizontal-relative:char;mso-position-vertical:absolute;mso-position-vertical-relative:line;mso-left-percent:-10001;mso-top-percent:-10001" fillcolor="white [3201]" strokecolor="black [3200]" strokeweight="1pt">
            <v:stroke dashstyle="dash"/>
            <v:shadow color="#868686"/>
            <v:textbox style="mso-next-textbox:#_x0000_s1028">
              <w:txbxContent>
                <w:p w:rsidR="00C54015" w:rsidRPr="00C54015" w:rsidRDefault="00C54015" w:rsidP="00C540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40572" w:rsidRDefault="00740572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0"/>
          <w:szCs w:val="24"/>
        </w:rPr>
      </w:pPr>
    </w:p>
    <w:p w:rsidR="00B54B7C" w:rsidRDefault="00740572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id-ID"/>
        </w:rPr>
        <w:t xml:space="preserve">Figure 1. </w:t>
      </w:r>
      <w:r>
        <w:rPr>
          <w:rFonts w:ascii="Times New Roman" w:hAnsi="Times New Roman" w:cs="Times New Roman"/>
          <w:sz w:val="20"/>
          <w:szCs w:val="24"/>
        </w:rPr>
        <w:t>Above is an example of figure.</w:t>
      </w:r>
    </w:p>
    <w:p w:rsidR="00202C46" w:rsidRPr="00740572" w:rsidRDefault="00202C46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740572" w:rsidRPr="00202C46" w:rsidRDefault="00740572" w:rsidP="00C63F2D">
      <w:pPr>
        <w:numPr>
          <w:ilvl w:val="0"/>
          <w:numId w:val="1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2C46">
        <w:rPr>
          <w:rFonts w:ascii="Times New Roman" w:hAnsi="Times New Roman" w:cs="Times New Roman"/>
          <w:sz w:val="24"/>
          <w:szCs w:val="24"/>
        </w:rPr>
        <w:t>Adding</w:t>
      </w:r>
      <w:r w:rsidR="00DE04AB" w:rsidRPr="00202C46">
        <w:rPr>
          <w:rFonts w:ascii="Times New Roman" w:hAnsi="Times New Roman" w:cs="Times New Roman"/>
          <w:sz w:val="24"/>
          <w:szCs w:val="24"/>
          <w:lang w:val="id-ID"/>
        </w:rPr>
        <w:t xml:space="preserve"> Table</w:t>
      </w:r>
    </w:p>
    <w:p w:rsidR="003B7B76" w:rsidRDefault="003B7B76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B54B7C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table consists of three main horizontal line, with no vertical lines. </w:t>
      </w:r>
    </w:p>
    <w:p w:rsidR="00740572" w:rsidRDefault="00740572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740572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Example of table </w:t>
      </w:r>
      <w:r w:rsidR="00740572">
        <w:rPr>
          <w:rFonts w:ascii="Times New Roman" w:hAnsi="Times New Roman" w:cs="Times New Roman"/>
          <w:sz w:val="24"/>
          <w:szCs w:val="24"/>
        </w:rPr>
        <w:t>is as</w:t>
      </w:r>
      <w:r w:rsidR="00740572">
        <w:rPr>
          <w:rFonts w:ascii="Times New Roman" w:hAnsi="Times New Roman" w:cs="Times New Roman"/>
          <w:sz w:val="24"/>
          <w:szCs w:val="24"/>
          <w:lang w:val="id-ID"/>
        </w:rPr>
        <w:t xml:space="preserve"> follow</w:t>
      </w:r>
      <w:r w:rsidR="00740572">
        <w:rPr>
          <w:rFonts w:ascii="Times New Roman" w:hAnsi="Times New Roman" w:cs="Times New Roman"/>
          <w:sz w:val="24"/>
          <w:szCs w:val="24"/>
        </w:rPr>
        <w:t>:</w:t>
      </w:r>
    </w:p>
    <w:p w:rsidR="00B54B7C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4B7C" w:rsidRPr="00740572" w:rsidRDefault="002A25B5" w:rsidP="00C63F2D">
      <w:pPr>
        <w:spacing w:line="240" w:lineRule="auto"/>
        <w:ind w:left="851"/>
        <w:rPr>
          <w:rFonts w:ascii="Times New Roman" w:hAnsi="Times New Roman" w:cs="Times New Roman"/>
          <w:sz w:val="20"/>
          <w:szCs w:val="24"/>
          <w:lang w:val="id-ID"/>
        </w:rPr>
      </w:pPr>
      <w:r>
        <w:rPr>
          <w:rFonts w:ascii="Times New Roman" w:hAnsi="Times New Roman" w:cs="Times New Roman"/>
          <w:sz w:val="20"/>
          <w:szCs w:val="24"/>
          <w:lang w:val="id-ID"/>
        </w:rPr>
        <w:t>Table 1.</w:t>
      </w:r>
      <w:r>
        <w:rPr>
          <w:rFonts w:ascii="Times New Roman" w:hAnsi="Times New Roman" w:cs="Times New Roman"/>
          <w:sz w:val="20"/>
          <w:szCs w:val="24"/>
        </w:rPr>
        <w:t xml:space="preserve"> Number of Students</w:t>
      </w:r>
      <w:r w:rsidR="001D3F1D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85"/>
        <w:gridCol w:w="672"/>
        <w:gridCol w:w="678"/>
        <w:gridCol w:w="755"/>
        <w:gridCol w:w="904"/>
      </w:tblGrid>
      <w:tr w:rsidR="00B54B7C">
        <w:trPr>
          <w:trHeight w:val="256"/>
        </w:trPr>
        <w:tc>
          <w:tcPr>
            <w:tcW w:w="3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4B7C" w:rsidRPr="002A25B5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B54B7C" w:rsidRDefault="00DE04AB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Total</w:t>
            </w:r>
          </w:p>
        </w:tc>
      </w:tr>
      <w:tr w:rsidR="00B54B7C">
        <w:trPr>
          <w:trHeight w:val="256"/>
        </w:trPr>
        <w:tc>
          <w:tcPr>
            <w:tcW w:w="678" w:type="dxa"/>
            <w:tcBorders>
              <w:bottom w:val="single" w:sz="4" w:space="0" w:color="auto"/>
            </w:tcBorders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B54B7C" w:rsidRDefault="00B54B7C" w:rsidP="00C63F2D">
            <w:pPr>
              <w:pStyle w:val="NoSpacing"/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54B7C">
        <w:trPr>
          <w:trHeight w:val="256"/>
        </w:trPr>
        <w:tc>
          <w:tcPr>
            <w:tcW w:w="678" w:type="dxa"/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5" w:type="dxa"/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72" w:type="dxa"/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78" w:type="dxa"/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5" w:type="dxa"/>
          </w:tcPr>
          <w:p w:rsidR="00B54B7C" w:rsidRDefault="002A25B5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4" w:type="dxa"/>
          </w:tcPr>
          <w:p w:rsidR="00B54B7C" w:rsidRDefault="003F76B0" w:rsidP="00C63F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54B7C">
        <w:trPr>
          <w:trHeight w:val="256"/>
        </w:trPr>
        <w:tc>
          <w:tcPr>
            <w:tcW w:w="678" w:type="dxa"/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5" w:type="dxa"/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2" w:type="dxa"/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78" w:type="dxa"/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55" w:type="dxa"/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B54B7C" w:rsidRDefault="003F76B0" w:rsidP="00C63F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B54B7C">
        <w:trPr>
          <w:trHeight w:val="287"/>
        </w:trPr>
        <w:tc>
          <w:tcPr>
            <w:tcW w:w="678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pStyle w:val="NoSpacing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54B7C" w:rsidRDefault="003F76B0" w:rsidP="00C63F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</w:tbl>
    <w:p w:rsidR="00740572" w:rsidRPr="00740572" w:rsidRDefault="00740572" w:rsidP="00C63F2D">
      <w:pPr>
        <w:numPr>
          <w:ilvl w:val="0"/>
          <w:numId w:val="1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Adding</w:t>
      </w:r>
      <w:r w:rsidR="00DE04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Formula</w:t>
      </w:r>
    </w:p>
    <w:p w:rsidR="00202C46" w:rsidRDefault="00202C46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740572" w:rsidRDefault="00DE04AB" w:rsidP="00C63F2D">
      <w:p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formula</w:t>
      </w:r>
      <w:r w:rsidR="00740572">
        <w:rPr>
          <w:rFonts w:ascii="Times New Roman" w:hAnsi="Times New Roman" w:cs="Times New Roman"/>
          <w:sz w:val="24"/>
          <w:szCs w:val="24"/>
        </w:rPr>
        <w:t xml:space="preserve"> is written using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05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Microsoft </w:t>
      </w:r>
      <w:r w:rsidR="00740572" w:rsidRPr="00740572">
        <w:rPr>
          <w:rFonts w:ascii="Times New Roman" w:hAnsi="Times New Roman" w:cs="Times New Roman"/>
          <w:i/>
          <w:sz w:val="24"/>
          <w:szCs w:val="24"/>
        </w:rPr>
        <w:t xml:space="preserve">Word </w:t>
      </w:r>
      <w:r w:rsidRPr="00740572">
        <w:rPr>
          <w:rFonts w:ascii="Times New Roman" w:hAnsi="Times New Roman" w:cs="Times New Roman"/>
          <w:i/>
          <w:sz w:val="24"/>
          <w:szCs w:val="24"/>
          <w:lang w:val="id-ID"/>
        </w:rPr>
        <w:t>Equation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740572" w:rsidRDefault="00740572" w:rsidP="00C63F2D">
      <w:pPr>
        <w:spacing w:line="240" w:lineRule="auto"/>
        <w:ind w:left="720"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740572" w:rsidRPr="006C00A2" w:rsidRDefault="006C00A2" w:rsidP="00C63F2D">
      <w:pPr>
        <w:spacing w:line="240" w:lineRule="auto"/>
        <w:ind w:left="720" w:right="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Variance between treatments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variance within treatments</m:t>
            </m:r>
          </m:den>
        </m:f>
      </m:oMath>
    </w:p>
    <w:p w:rsidR="00B54B7C" w:rsidRDefault="00B54B7C" w:rsidP="00C63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54B7C" w:rsidRDefault="00DE04AB" w:rsidP="00C63F2D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</w:t>
      </w:r>
    </w:p>
    <w:p w:rsidR="00E01CB2" w:rsidRPr="00E01CB2" w:rsidRDefault="00DE04AB" w:rsidP="00C63F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1CB2">
        <w:rPr>
          <w:rFonts w:ascii="Times New Roman" w:hAnsi="Times New Roman" w:cs="Times New Roman"/>
          <w:i/>
          <w:sz w:val="24"/>
          <w:szCs w:val="24"/>
          <w:lang w:val="id-ID"/>
        </w:rPr>
        <w:t>Reference</w:t>
      </w:r>
      <w:r w:rsidR="00E01CB2">
        <w:rPr>
          <w:rFonts w:ascii="Times New Roman" w:hAnsi="Times New Roman" w:cs="Times New Roman"/>
          <w:i/>
          <w:sz w:val="24"/>
          <w:szCs w:val="24"/>
        </w:rPr>
        <w:t>s</w:t>
      </w:r>
      <w:r w:rsidRPr="00E01C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01CB2" w:rsidRDefault="00E01CB2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7C" w:rsidRDefault="00E01CB2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APA (American Psychological Association) Citation style to write references. </w:t>
      </w:r>
    </w:p>
    <w:p w:rsidR="003B7B76" w:rsidRDefault="003B7B76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B76" w:rsidRDefault="003B7B76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C63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BD0" w:rsidRPr="00B86F0F" w:rsidRDefault="00576BD0" w:rsidP="00C6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F0F" w:rsidRPr="000D12AB" w:rsidRDefault="00B86F0F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12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Book:</w:t>
      </w:r>
    </w:p>
    <w:p w:rsidR="000D12AB" w:rsidRDefault="000D12AB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BD0" w:rsidRPr="00B86F0F" w:rsidRDefault="00576BD0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Murphy, </w:t>
      </w:r>
      <w:r w:rsidR="00B86F0F"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F0F"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  <w:r w:rsidR="00B86F0F"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86F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English Grammar in Use.</w:t>
      </w:r>
      <w:proofErr w:type="gramEnd"/>
      <w:r w:rsidR="00B86F0F" w:rsidRPr="00B86F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Cambridge: Cambridge University Press.</w:t>
      </w:r>
    </w:p>
    <w:p w:rsidR="00B86F0F" w:rsidRPr="00B86F0F" w:rsidRDefault="00B86F0F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B86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Newmark</w:t>
      </w:r>
      <w:proofErr w:type="spellEnd"/>
      <w:r w:rsidRPr="00B86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Peter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(1988). </w:t>
      </w:r>
      <w:r w:rsidRPr="00B86F0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 Textbook of Translation</w:t>
      </w:r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London: Prentice Halls</w:t>
      </w:r>
    </w:p>
    <w:p w:rsidR="00B54B7C" w:rsidRPr="00B86F0F" w:rsidRDefault="00B54B7C" w:rsidP="00C63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F0F" w:rsidRPr="000D12AB" w:rsidRDefault="00C63F2D" w:rsidP="00C63F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2AB">
        <w:rPr>
          <w:rFonts w:ascii="Times New Roman" w:hAnsi="Times New Roman" w:cs="Times New Roman"/>
          <w:sz w:val="24"/>
          <w:szCs w:val="24"/>
          <w:u w:val="single"/>
        </w:rPr>
        <w:t>Article</w:t>
      </w:r>
      <w:r w:rsidR="00B86F0F" w:rsidRPr="000D12AB">
        <w:rPr>
          <w:rFonts w:ascii="Times New Roman" w:hAnsi="Times New Roman" w:cs="Times New Roman"/>
          <w:sz w:val="24"/>
          <w:szCs w:val="24"/>
          <w:u w:val="single"/>
        </w:rPr>
        <w:t xml:space="preserve"> in a Book: </w:t>
      </w:r>
    </w:p>
    <w:p w:rsidR="00B86F0F" w:rsidRDefault="00B86F0F" w:rsidP="00C63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F0F" w:rsidRDefault="00C63F2D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3F2D">
        <w:rPr>
          <w:rFonts w:ascii="Times New Roman" w:hAnsi="Times New Roman" w:cs="Times New Roman"/>
          <w:noProof/>
          <w:sz w:val="24"/>
          <w:szCs w:val="24"/>
        </w:rPr>
        <w:t xml:space="preserve">Canale, M. (1983). From Communicative Competence to Communicative Language Pedagogy. In J. E. Alatis, </w:t>
      </w:r>
      <w:r w:rsidRPr="00C63F2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Georgetown University Round Table on Languages and Linguistics: </w:t>
      </w:r>
      <w:r w:rsidRPr="00C63F2D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Language, Communication and Social Meaning</w:t>
      </w:r>
      <w:r w:rsidRPr="00C63F2D">
        <w:rPr>
          <w:rFonts w:ascii="Times New Roman" w:hAnsi="Times New Roman" w:cs="Times New Roman"/>
          <w:noProof/>
          <w:sz w:val="24"/>
          <w:szCs w:val="24"/>
        </w:rPr>
        <w:t xml:space="preserve"> (pp. 223-237). Waashington D.C.: Georgetown University Press.</w:t>
      </w:r>
      <w:r w:rsidRPr="00C6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AB" w:rsidRDefault="000D12AB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F2D" w:rsidRPr="000D12AB" w:rsidRDefault="00C63F2D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2AB">
        <w:rPr>
          <w:rFonts w:ascii="Times New Roman" w:hAnsi="Times New Roman" w:cs="Times New Roman"/>
          <w:sz w:val="24"/>
          <w:szCs w:val="24"/>
          <w:u w:val="single"/>
        </w:rPr>
        <w:t>Scientific Journal Article</w:t>
      </w:r>
      <w:r w:rsidR="000D12AB" w:rsidRPr="000D12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3F2D" w:rsidRDefault="00C63F2D" w:rsidP="00C63F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82D" w:rsidRPr="00C9082D" w:rsidRDefault="00C9082D" w:rsidP="00C908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082D">
        <w:rPr>
          <w:rFonts w:ascii="Times New Roman" w:eastAsia="Times New Roman" w:hAnsi="Times New Roman" w:cs="Times New Roman"/>
          <w:sz w:val="24"/>
          <w:szCs w:val="24"/>
        </w:rPr>
        <w:t>Alptekin</w:t>
      </w:r>
      <w:proofErr w:type="spellEnd"/>
      <w:r w:rsidRPr="00C9082D">
        <w:rPr>
          <w:rFonts w:ascii="Times New Roman" w:eastAsia="Times New Roman" w:hAnsi="Times New Roman" w:cs="Times New Roman"/>
          <w:sz w:val="24"/>
          <w:szCs w:val="24"/>
        </w:rPr>
        <w:t>, M. (1984).</w:t>
      </w:r>
      <w:proofErr w:type="gramEnd"/>
      <w:r w:rsidRPr="00C9082D">
        <w:rPr>
          <w:rFonts w:ascii="Times New Roman" w:eastAsia="Times New Roman" w:hAnsi="Times New Roman" w:cs="Times New Roman"/>
          <w:sz w:val="24"/>
          <w:szCs w:val="24"/>
        </w:rPr>
        <w:t xml:space="preserve"> The question of culture: EFL teaching in non-English-speaking countries. </w:t>
      </w:r>
      <w:proofErr w:type="gramStart"/>
      <w:r w:rsidRPr="00C9082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C90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082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9082D">
        <w:rPr>
          <w:rFonts w:ascii="Times New Roman" w:eastAsia="Times New Roman" w:hAnsi="Times New Roman" w:cs="Times New Roman"/>
          <w:sz w:val="24"/>
          <w:szCs w:val="24"/>
        </w:rPr>
        <w:t>(1), 14-20.</w:t>
      </w:r>
      <w:proofErr w:type="gramEnd"/>
    </w:p>
    <w:p w:rsidR="00331D5F" w:rsidRDefault="00331D5F" w:rsidP="00C63F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331D5F" w:rsidSect="00331D5F">
          <w:type w:val="continuous"/>
          <w:pgSz w:w="12240" w:h="15840"/>
          <w:pgMar w:top="1440" w:right="1440" w:bottom="1440" w:left="1440" w:header="720" w:footer="720" w:gutter="0"/>
          <w:cols w:space="48"/>
          <w:docGrid w:linePitch="360"/>
        </w:sectPr>
      </w:pPr>
    </w:p>
    <w:p w:rsidR="00202C46" w:rsidRPr="00202C46" w:rsidRDefault="00202C46" w:rsidP="00C63F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2C46" w:rsidRPr="00202C46" w:rsidSect="00B54B7C">
      <w:type w:val="continuous"/>
      <w:pgSz w:w="12240" w:h="15840"/>
      <w:pgMar w:top="1440" w:right="1440" w:bottom="1440" w:left="1440" w:header="720" w:footer="720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4" w:rsidRDefault="00365304" w:rsidP="00E93B00">
      <w:pPr>
        <w:spacing w:line="240" w:lineRule="auto"/>
      </w:pPr>
      <w:r>
        <w:separator/>
      </w:r>
    </w:p>
  </w:endnote>
  <w:endnote w:type="continuationSeparator" w:id="0">
    <w:p w:rsidR="00365304" w:rsidRDefault="00365304" w:rsidP="00E9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4" w:rsidRDefault="00365304" w:rsidP="00E93B00">
      <w:pPr>
        <w:spacing w:line="240" w:lineRule="auto"/>
      </w:pPr>
      <w:r>
        <w:separator/>
      </w:r>
    </w:p>
  </w:footnote>
  <w:footnote w:type="continuationSeparator" w:id="0">
    <w:p w:rsidR="00365304" w:rsidRDefault="00365304" w:rsidP="00E93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34"/>
    </w:tblGrid>
    <w:tr w:rsidR="007B77AB" w:rsidTr="00D41478">
      <w:trPr>
        <w:trHeight w:val="1270"/>
        <w:jc w:val="center"/>
      </w:trPr>
      <w:tc>
        <w:tcPr>
          <w:tcW w:w="9134" w:type="dxa"/>
          <w:vAlign w:val="center"/>
        </w:tcPr>
        <w:p w:rsidR="007B77AB" w:rsidRDefault="007B77AB" w:rsidP="00DA7988">
          <w:pPr>
            <w:pStyle w:val="Header"/>
            <w:jc w:val="center"/>
            <w:rPr>
              <w:rFonts w:ascii="Californian FB" w:hAnsi="Californian FB"/>
              <w:b/>
              <w:color w:val="7030A0"/>
              <w:sz w:val="28"/>
              <w:szCs w:val="28"/>
            </w:rPr>
          </w:pPr>
        </w:p>
        <w:p w:rsidR="007B77AB" w:rsidRDefault="007B77AB" w:rsidP="00DA7988">
          <w:pPr>
            <w:pStyle w:val="Header"/>
            <w:jc w:val="center"/>
            <w:rPr>
              <w:rFonts w:ascii="Californian FB" w:hAnsi="Californian FB"/>
              <w:b/>
              <w:color w:val="7030A0"/>
              <w:szCs w:val="24"/>
            </w:rPr>
          </w:pPr>
          <w:r w:rsidRPr="008D4BFD">
            <w:rPr>
              <w:rFonts w:ascii="Californian FB" w:hAnsi="Californian FB"/>
              <w:b/>
              <w:color w:val="7030A0"/>
              <w:szCs w:val="24"/>
            </w:rPr>
            <w:t>CONFERENCE ON LANGUAGE AND LANGUAGE TEACHING</w:t>
          </w:r>
        </w:p>
        <w:p w:rsidR="007B77AB" w:rsidRPr="00331D5F" w:rsidRDefault="007B77AB" w:rsidP="00DA7988">
          <w:pPr>
            <w:pStyle w:val="Header"/>
            <w:jc w:val="center"/>
            <w:rPr>
              <w:rFonts w:ascii="Californian FB" w:hAnsi="Californian FB"/>
              <w:b/>
              <w:color w:val="7030A0"/>
              <w:szCs w:val="24"/>
              <w:lang w:val="sv-SE"/>
            </w:rPr>
          </w:pPr>
          <w:r w:rsidRPr="00331D5F">
            <w:rPr>
              <w:rFonts w:ascii="Californian FB" w:hAnsi="Californian FB"/>
              <w:b/>
              <w:color w:val="7030A0"/>
              <w:szCs w:val="24"/>
              <w:lang w:val="sv-SE"/>
            </w:rPr>
            <w:t>(CLLT)</w:t>
          </w:r>
        </w:p>
        <w:p w:rsidR="007B77AB" w:rsidRPr="008D4BFD" w:rsidRDefault="007B77AB" w:rsidP="00DA7988">
          <w:pPr>
            <w:pStyle w:val="Header"/>
            <w:jc w:val="center"/>
            <w:rPr>
              <w:rFonts w:ascii="Californian FB" w:hAnsi="Californian FB" w:cstheme="minorHAnsi"/>
              <w:color w:val="7030A0"/>
              <w:sz w:val="20"/>
              <w:szCs w:val="20"/>
              <w:lang w:val="sv-SE"/>
            </w:rPr>
          </w:pPr>
          <w:r w:rsidRPr="008D4BFD">
            <w:rPr>
              <w:rFonts w:ascii="Californian FB" w:hAnsi="Californian FB" w:cstheme="minorHAnsi"/>
              <w:b/>
              <w:color w:val="7030A0"/>
              <w:sz w:val="20"/>
              <w:szCs w:val="20"/>
              <w:lang w:val="sv-SE"/>
            </w:rPr>
            <w:t xml:space="preserve">Sekretariat </w:t>
          </w:r>
          <w:r w:rsidRPr="008D4BFD">
            <w:rPr>
              <w:rFonts w:ascii="Californian FB" w:hAnsi="Californian FB" w:cstheme="minorHAnsi"/>
              <w:color w:val="7030A0"/>
              <w:sz w:val="20"/>
              <w:szCs w:val="20"/>
              <w:lang w:val="sv-SE"/>
            </w:rPr>
            <w:t xml:space="preserve">: Fakultas Keguruan dan Ilmu Pendidikan Universitas Tidar </w:t>
          </w:r>
        </w:p>
        <w:p w:rsidR="007B77AB" w:rsidRPr="008D4BFD" w:rsidRDefault="007B77AB" w:rsidP="00DA7988">
          <w:pPr>
            <w:pStyle w:val="Header"/>
            <w:jc w:val="center"/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</w:pPr>
          <w:r w:rsidRPr="008D4BFD"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  <w:t xml:space="preserve">Jl. </w:t>
          </w:r>
          <w:r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  <w:t>Kapten Suparman 39 Magelang, Jawa Tengah</w:t>
          </w:r>
          <w:r w:rsidRPr="008D4BFD"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  <w:t>, Indonesia</w:t>
          </w:r>
        </w:p>
        <w:p w:rsidR="007B77AB" w:rsidRPr="00331D5F" w:rsidRDefault="007B77AB" w:rsidP="00DA7988">
          <w:pPr>
            <w:pStyle w:val="Header"/>
            <w:jc w:val="center"/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</w:pPr>
          <w:r w:rsidRPr="00331D5F"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  <w:t xml:space="preserve">Phone: (0293) 364113; e-mail: </w:t>
          </w:r>
          <w:hyperlink r:id="rId1" w:history="1">
            <w:r w:rsidRPr="00331D5F">
              <w:rPr>
                <w:rStyle w:val="Hyperlink"/>
                <w:rFonts w:ascii="Californian FB" w:hAnsi="Californian FB" w:cstheme="minorHAnsi"/>
                <w:sz w:val="20"/>
                <w:szCs w:val="20"/>
                <w:lang w:val="it-IT"/>
              </w:rPr>
              <w:t>cllt@untidar.ac.id</w:t>
            </w:r>
          </w:hyperlink>
          <w:r w:rsidRPr="00331D5F">
            <w:rPr>
              <w:rFonts w:ascii="Californian FB" w:hAnsi="Californian FB" w:cstheme="minorHAnsi"/>
              <w:sz w:val="20"/>
              <w:szCs w:val="20"/>
              <w:lang w:val="it-IT"/>
            </w:rPr>
            <w:t xml:space="preserve"> </w:t>
          </w:r>
          <w:r w:rsidRPr="00331D5F">
            <w:rPr>
              <w:rFonts w:ascii="Californian FB" w:hAnsi="Californian FB" w:cstheme="minorHAnsi"/>
              <w:color w:val="7030A0"/>
              <w:sz w:val="20"/>
              <w:szCs w:val="20"/>
              <w:lang w:val="it-IT"/>
            </w:rPr>
            <w:t>;</w:t>
          </w:r>
        </w:p>
        <w:p w:rsidR="007B77AB" w:rsidRPr="00802EF7" w:rsidRDefault="007B77AB" w:rsidP="00DA7988">
          <w:pPr>
            <w:pStyle w:val="Header"/>
            <w:jc w:val="center"/>
            <w:rPr>
              <w:rFonts w:ascii="Californian FB" w:hAnsi="Californian FB" w:cstheme="minorHAnsi"/>
              <w:color w:val="7030A0"/>
              <w:sz w:val="18"/>
              <w:szCs w:val="18"/>
            </w:rPr>
          </w:pPr>
          <w:r>
            <w:rPr>
              <w:rFonts w:ascii="Californian FB" w:hAnsi="Californian FB" w:cstheme="minorHAnsi"/>
              <w:color w:val="7030A0"/>
              <w:sz w:val="18"/>
              <w:szCs w:val="18"/>
            </w:rPr>
            <w:t xml:space="preserve">website: fkip.untidar.ac.id </w:t>
          </w:r>
        </w:p>
        <w:p w:rsidR="007B77AB" w:rsidRPr="00465378" w:rsidRDefault="007B77AB" w:rsidP="00DA7988">
          <w:pPr>
            <w:pStyle w:val="Header"/>
            <w:jc w:val="center"/>
            <w:rPr>
              <w:rFonts w:ascii="Californian FB" w:hAnsi="Californian FB"/>
              <w:b/>
              <w:sz w:val="24"/>
              <w:szCs w:val="24"/>
            </w:rPr>
          </w:pPr>
        </w:p>
      </w:tc>
    </w:tr>
  </w:tbl>
  <w:p w:rsidR="00E93B00" w:rsidRDefault="0036530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05pt;margin-top:7.35pt;width:457.7pt;height:0;z-index:251661312;mso-position-horizontal-relative:text;mso-position-vertical-relative:text" o:connectortype="straight" strokecolor="#5f497a [2407]" strokeweight="1pt"/>
      </w:pict>
    </w:r>
    <w:r>
      <w:rPr>
        <w:noProof/>
      </w:rPr>
      <w:pict>
        <v:shape id="_x0000_s2049" type="#_x0000_t32" style="position:absolute;margin-left:5.05pt;margin-top:3.8pt;width:457.7pt;height:.05pt;z-index:251660288;mso-position-horizontal-relative:text;mso-position-vertical-relative:text" o:connectortype="straight" strokecolor="#5f497a [2407]" strokeweight="3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0" w:rsidRPr="00E93B00" w:rsidRDefault="00E93B00" w:rsidP="00E93B00">
    <w:pPr>
      <w:pStyle w:val="Header"/>
      <w:rPr>
        <w:i/>
      </w:rPr>
    </w:pPr>
    <w:r w:rsidRPr="00E93B00">
      <w:rPr>
        <w:i/>
      </w:rPr>
      <w:t>Example of Full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CA9"/>
    <w:multiLevelType w:val="hybridMultilevel"/>
    <w:tmpl w:val="CC9C0702"/>
    <w:lvl w:ilvl="0" w:tplc="EA9AB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7AEB"/>
    <w:multiLevelType w:val="hybridMultilevel"/>
    <w:tmpl w:val="4CC8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2A9"/>
    <w:multiLevelType w:val="hybridMultilevel"/>
    <w:tmpl w:val="0F7C5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42478"/>
    <w:rsid w:val="000D12AB"/>
    <w:rsid w:val="00117F00"/>
    <w:rsid w:val="00156A06"/>
    <w:rsid w:val="00172A27"/>
    <w:rsid w:val="001D3F1D"/>
    <w:rsid w:val="00202C46"/>
    <w:rsid w:val="00207860"/>
    <w:rsid w:val="002672C9"/>
    <w:rsid w:val="002A25B5"/>
    <w:rsid w:val="002A60E1"/>
    <w:rsid w:val="00331D5F"/>
    <w:rsid w:val="00365304"/>
    <w:rsid w:val="003800C7"/>
    <w:rsid w:val="003B7B76"/>
    <w:rsid w:val="003F76B0"/>
    <w:rsid w:val="00424D17"/>
    <w:rsid w:val="00576BD0"/>
    <w:rsid w:val="00620EA2"/>
    <w:rsid w:val="006C00A2"/>
    <w:rsid w:val="006C4B01"/>
    <w:rsid w:val="006F582B"/>
    <w:rsid w:val="00740572"/>
    <w:rsid w:val="007B77AB"/>
    <w:rsid w:val="007E1F98"/>
    <w:rsid w:val="008D4BFD"/>
    <w:rsid w:val="00960F70"/>
    <w:rsid w:val="00A306D8"/>
    <w:rsid w:val="00B54B7C"/>
    <w:rsid w:val="00B86F0F"/>
    <w:rsid w:val="00BC5666"/>
    <w:rsid w:val="00C54015"/>
    <w:rsid w:val="00C63F2D"/>
    <w:rsid w:val="00C9082D"/>
    <w:rsid w:val="00C917B7"/>
    <w:rsid w:val="00D76527"/>
    <w:rsid w:val="00D84B14"/>
    <w:rsid w:val="00DE04AB"/>
    <w:rsid w:val="00E01CB2"/>
    <w:rsid w:val="00E12A3F"/>
    <w:rsid w:val="00E93B00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C"/>
    <w:pPr>
      <w:spacing w:line="360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C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4B7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B54B7C"/>
    <w:rPr>
      <w:rFonts w:ascii="Tahoma" w:eastAsia="Calibri" w:hAnsi="Tahoma" w:cs="Tahoma"/>
      <w:sz w:val="16"/>
      <w:szCs w:val="16"/>
      <w:lang w:val="en-US"/>
    </w:rPr>
  </w:style>
  <w:style w:type="character" w:customStyle="1" w:styleId="fulltitleChar">
    <w:name w:val="full_title Char"/>
    <w:link w:val="fulltitle"/>
    <w:rsid w:val="00B54B7C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fullTitleContentChar">
    <w:name w:val="full_TitleContent Char"/>
    <w:link w:val="fullTitleContent"/>
    <w:rsid w:val="00B54B7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fullkeywordChar">
    <w:name w:val="full_keyword Char"/>
    <w:link w:val="fullkeyword"/>
    <w:rsid w:val="00B54B7C"/>
    <w:rPr>
      <w:rFonts w:ascii="Times New Roman" w:eastAsia="Calibri" w:hAnsi="Times New Roman" w:cs="Times New Roman"/>
      <w:b/>
      <w:sz w:val="20"/>
      <w:szCs w:val="24"/>
    </w:rPr>
  </w:style>
  <w:style w:type="character" w:customStyle="1" w:styleId="fulldeptChar">
    <w:name w:val="full_dept Char"/>
    <w:link w:val="fulldept"/>
    <w:rsid w:val="00B54B7C"/>
    <w:rPr>
      <w:rFonts w:ascii="Times New Roman" w:eastAsia="MS Mincho" w:hAnsi="Times New Roman" w:cs="Times New Roman"/>
      <w:color w:val="221F1F"/>
      <w:spacing w:val="-1"/>
      <w:sz w:val="20"/>
      <w:szCs w:val="20"/>
      <w:vertAlign w:val="superscript"/>
    </w:rPr>
  </w:style>
  <w:style w:type="character" w:customStyle="1" w:styleId="fullabstractChar">
    <w:name w:val="full_abstract Char"/>
    <w:link w:val="fullabstract"/>
    <w:rsid w:val="00B54B7C"/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B54B7C"/>
    <w:rPr>
      <w:rFonts w:ascii="Calibri" w:eastAsia="Calibri" w:hAnsi="Calibri" w:cs="Arial"/>
      <w:sz w:val="20"/>
      <w:szCs w:val="20"/>
      <w:lang w:bidi="en-US"/>
    </w:rPr>
  </w:style>
  <w:style w:type="character" w:customStyle="1" w:styleId="Heading2Char">
    <w:name w:val="Heading 2 Char"/>
    <w:link w:val="Heading2"/>
    <w:uiPriority w:val="9"/>
    <w:semiHidden/>
    <w:rsid w:val="00B54B7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fullauthorChar">
    <w:name w:val="full_author Char"/>
    <w:link w:val="fullauthor"/>
    <w:rsid w:val="00B54B7C"/>
    <w:rPr>
      <w:rFonts w:ascii="Times New Roman" w:eastAsia="MS Mincho" w:hAnsi="Times New Roman" w:cs="Times New Roman"/>
      <w:lang w:val="en-US" w:eastAsia="en-US"/>
    </w:rPr>
  </w:style>
  <w:style w:type="character" w:customStyle="1" w:styleId="fullContentChar">
    <w:name w:val="full_Content Char"/>
    <w:link w:val="fullContent"/>
    <w:rsid w:val="00B54B7C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fullTitleAbtractChar">
    <w:name w:val="full_TitleAbtract Char"/>
    <w:link w:val="fullTitleAbtract"/>
    <w:rsid w:val="00B54B7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fullsubtitleChar">
    <w:name w:val="full_subtitle Char"/>
    <w:link w:val="fullsubtitle"/>
    <w:rsid w:val="00B54B7C"/>
    <w:rPr>
      <w:rFonts w:ascii="Times New Roman" w:eastAsia="MS Mincho" w:hAnsi="Times New Roman" w:cs="Times New Roman"/>
      <w:bCs/>
      <w:sz w:val="28"/>
      <w:szCs w:val="28"/>
      <w:lang w:val="en-US" w:eastAsia="en-US"/>
    </w:rPr>
  </w:style>
  <w:style w:type="paragraph" w:customStyle="1" w:styleId="fulldept">
    <w:name w:val="full_dept"/>
    <w:basedOn w:val="Normal"/>
    <w:link w:val="fulldeptChar"/>
    <w:qFormat/>
    <w:rsid w:val="00B54B7C"/>
    <w:pPr>
      <w:spacing w:line="240" w:lineRule="auto"/>
      <w:ind w:left="567" w:right="567"/>
      <w:jc w:val="center"/>
    </w:pPr>
    <w:rPr>
      <w:rFonts w:ascii="Times New Roman" w:eastAsia="MS Mincho" w:hAnsi="Times New Roman" w:cs="Times New Roman"/>
      <w:color w:val="221F1F"/>
      <w:spacing w:val="-1"/>
      <w:sz w:val="20"/>
      <w:szCs w:val="20"/>
      <w:vertAlign w:val="superscript"/>
      <w:lang w:val="id-ID"/>
    </w:rPr>
  </w:style>
  <w:style w:type="paragraph" w:customStyle="1" w:styleId="fullsubtitle">
    <w:name w:val="full_subtitle"/>
    <w:basedOn w:val="Normal"/>
    <w:link w:val="fullsubtitleChar"/>
    <w:qFormat/>
    <w:rsid w:val="00B54B7C"/>
    <w:pPr>
      <w:spacing w:before="120" w:after="120" w:line="240" w:lineRule="auto"/>
      <w:jc w:val="center"/>
    </w:pPr>
    <w:rPr>
      <w:rFonts w:ascii="Times New Roman" w:eastAsia="MS Mincho" w:hAnsi="Times New Roman" w:cs="Times New Roman"/>
      <w:bCs/>
      <w:sz w:val="28"/>
      <w:szCs w:val="28"/>
      <w:lang w:val="id-ID"/>
    </w:rPr>
  </w:style>
  <w:style w:type="paragraph" w:customStyle="1" w:styleId="fulltitle">
    <w:name w:val="full_title"/>
    <w:basedOn w:val="Heading2"/>
    <w:link w:val="fulltitleChar"/>
    <w:qFormat/>
    <w:rsid w:val="00B54B7C"/>
    <w:pPr>
      <w:keepLines w:val="0"/>
      <w:spacing w:before="240" w:after="60" w:line="240" w:lineRule="auto"/>
      <w:ind w:left="567" w:right="567"/>
      <w:jc w:val="center"/>
    </w:pPr>
    <w:rPr>
      <w:rFonts w:ascii="Times New Roman" w:hAnsi="Times New Roman"/>
      <w:iCs/>
      <w:color w:val="auto"/>
      <w:sz w:val="28"/>
      <w:szCs w:val="24"/>
      <w:lang w:val="id-ID"/>
    </w:rPr>
  </w:style>
  <w:style w:type="paragraph" w:customStyle="1" w:styleId="fullContent">
    <w:name w:val="full_Content"/>
    <w:basedOn w:val="Normal"/>
    <w:link w:val="fullContentChar"/>
    <w:qFormat/>
    <w:rsid w:val="00B54B7C"/>
    <w:pPr>
      <w:tabs>
        <w:tab w:val="left" w:pos="567"/>
      </w:tabs>
      <w:spacing w:after="240" w:line="240" w:lineRule="auto"/>
      <w:ind w:right="261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customStyle="1" w:styleId="fullTitleAbtract">
    <w:name w:val="full_TitleAbtract"/>
    <w:basedOn w:val="Normal"/>
    <w:link w:val="fullTitleAbtractChar"/>
    <w:qFormat/>
    <w:rsid w:val="00B54B7C"/>
    <w:pPr>
      <w:ind w:left="567" w:right="567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basedOn w:val="Normal"/>
    <w:link w:val="NoSpacingChar"/>
    <w:uiPriority w:val="1"/>
    <w:qFormat/>
    <w:rsid w:val="00B54B7C"/>
    <w:pPr>
      <w:spacing w:line="240" w:lineRule="auto"/>
      <w:jc w:val="both"/>
    </w:pPr>
    <w:rPr>
      <w:sz w:val="20"/>
      <w:szCs w:val="20"/>
      <w:lang w:bidi="en-US"/>
    </w:rPr>
  </w:style>
  <w:style w:type="paragraph" w:customStyle="1" w:styleId="fullTitleContent">
    <w:name w:val="full_TitleContent"/>
    <w:basedOn w:val="Normal"/>
    <w:link w:val="fullTitleContentChar"/>
    <w:qFormat/>
    <w:rsid w:val="00B54B7C"/>
    <w:pPr>
      <w:spacing w:line="240" w:lineRule="auto"/>
      <w:ind w:right="261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B54B7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ullabstract">
    <w:name w:val="full_abstract"/>
    <w:basedOn w:val="Normal"/>
    <w:link w:val="fullabstractChar"/>
    <w:qFormat/>
    <w:rsid w:val="00B54B7C"/>
    <w:pPr>
      <w:spacing w:line="240" w:lineRule="auto"/>
      <w:ind w:left="567" w:right="567"/>
      <w:jc w:val="both"/>
    </w:pPr>
    <w:rPr>
      <w:rFonts w:ascii="Times New Roman" w:hAnsi="Times New Roman" w:cs="Times New Roman"/>
      <w:sz w:val="20"/>
      <w:szCs w:val="20"/>
      <w:lang w:val="id-ID"/>
    </w:rPr>
  </w:style>
  <w:style w:type="paragraph" w:customStyle="1" w:styleId="fullauthor">
    <w:name w:val="full_author"/>
    <w:basedOn w:val="Normal"/>
    <w:link w:val="fullauthorChar"/>
    <w:qFormat/>
    <w:rsid w:val="00B54B7C"/>
    <w:pPr>
      <w:spacing w:line="240" w:lineRule="auto"/>
      <w:jc w:val="center"/>
    </w:pPr>
    <w:rPr>
      <w:rFonts w:ascii="Times New Roman" w:eastAsia="MS Mincho" w:hAnsi="Times New Roman" w:cs="Times New Roman"/>
      <w:lang w:val="id-ID"/>
    </w:rPr>
  </w:style>
  <w:style w:type="paragraph" w:customStyle="1" w:styleId="fullkeyword">
    <w:name w:val="full_keyword"/>
    <w:basedOn w:val="Normal"/>
    <w:link w:val="fullkeywordChar"/>
    <w:qFormat/>
    <w:rsid w:val="00B54B7C"/>
    <w:pPr>
      <w:spacing w:after="240" w:line="240" w:lineRule="auto"/>
      <w:ind w:left="567" w:right="567"/>
      <w:jc w:val="both"/>
    </w:pPr>
    <w:rPr>
      <w:rFonts w:ascii="Times New Roman" w:hAnsi="Times New Roman" w:cs="Times New Roman"/>
      <w:b/>
      <w:sz w:val="20"/>
      <w:szCs w:val="24"/>
      <w:shd w:val="clear" w:color="auto" w:fill="FFFFFF"/>
      <w:lang w:val="id-ID"/>
    </w:rPr>
  </w:style>
  <w:style w:type="character" w:styleId="PlaceholderText">
    <w:name w:val="Placeholder Text"/>
    <w:basedOn w:val="DefaultParagraphFont"/>
    <w:uiPriority w:val="99"/>
    <w:semiHidden/>
    <w:rsid w:val="006C00A2"/>
    <w:rPr>
      <w:color w:val="808080"/>
    </w:rPr>
  </w:style>
  <w:style w:type="paragraph" w:styleId="ListParagraph">
    <w:name w:val="List Paragraph"/>
    <w:basedOn w:val="Normal"/>
    <w:uiPriority w:val="34"/>
    <w:qFormat/>
    <w:rsid w:val="00E01C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01CB2"/>
  </w:style>
  <w:style w:type="paragraph" w:styleId="Header">
    <w:name w:val="header"/>
    <w:basedOn w:val="Normal"/>
    <w:link w:val="HeaderChar"/>
    <w:uiPriority w:val="99"/>
    <w:unhideWhenUsed/>
    <w:rsid w:val="00E93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00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00"/>
    <w:rPr>
      <w:rFonts w:cs="Arial"/>
      <w:sz w:val="22"/>
      <w:szCs w:val="22"/>
    </w:rPr>
  </w:style>
  <w:style w:type="table" w:styleId="TableGrid">
    <w:name w:val="Table Grid"/>
    <w:basedOn w:val="TableNormal"/>
    <w:uiPriority w:val="59"/>
    <w:rsid w:val="00E93B0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lt@untid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Dia16</b:Tag>
    <b:SourceType>Book</b:SourceType>
    <b:Guid>{B57AA2D5-CC60-41FA-A0FD-46AB155EF83F}</b:Guid>
    <b:Author>
      <b:Author>
        <b:NameList>
          <b:Person>
            <b:Last>Diana</b:Last>
          </b:Person>
        </b:NameList>
      </b:Author>
    </b:Author>
    <b:Title>Buku Buku</b:Title>
    <b:Year>2016</b:Year>
    <b:City>Jakarta</b:City>
    <b:Publisher>Semarang</b:Publisher>
    <b:RefOrder>2</b:RefOrder>
  </b:Source>
  <b:Source>
    <b:Tag>Lau17</b:Tag>
    <b:SourceType>Book</b:SourceType>
    <b:Guid>{D844B792-A88C-4F3D-B794-CC88AED13862}</b:Guid>
    <b:Author>
      <b:Author>
        <b:NameList>
          <b:Person>
            <b:Last>Laurenson</b:Last>
            <b:First>Diana</b:First>
          </b:Person>
          <b:Person>
            <b:Last>Swingewood</b:Last>
            <b:First>Alan</b:First>
          </b:Person>
        </b:NameList>
      </b:Author>
    </b:Author>
    <b:Title>The Sociology of Literature</b:Title>
    <b:Year>2017</b:Year>
    <b:City>London</b:City>
    <b:Publisher>Granada Publishing Limited</b:Publisher>
    <b:RefOrder>3</b:RefOrder>
  </b:Source>
  <b:Source>
    <b:Tag>Mur85</b:Tag>
    <b:SourceType>Book</b:SourceType>
    <b:Guid>{E443F552-03F4-450C-9713-844C0C04D95F}</b:Guid>
    <b:Author>
      <b:Author>
        <b:NameList>
          <b:Person>
            <b:Last>Murphy</b:Last>
            <b:First>Raymond</b:First>
          </b:Person>
        </b:NameList>
      </b:Author>
    </b:Author>
    <b:Title>English Grammar in Use</b:Title>
    <b:Year>1985</b:Year>
    <b:City>London</b:City>
    <b:Publisher>Cambridge University Press</b:Publisher>
    <b:RefOrder>4</b:RefOrder>
  </b:Source>
  <b:Source>
    <b:Tag>Can83</b:Tag>
    <b:SourceType>BookSection</b:SourceType>
    <b:Guid>{D712CF8E-F08B-4C58-B0FF-952C4AE5E8B2}</b:Guid>
    <b:Author>
      <b:Author>
        <b:NameList>
          <b:Person>
            <b:Last>Canale</b:Last>
            <b:First>M.</b:First>
          </b:Person>
        </b:NameList>
      </b:Author>
      <b:BookAuthor>
        <b:NameList>
          <b:Person>
            <b:Last>Alatis</b:Last>
            <b:First>J.</b:First>
            <b:Middle>E. (Ed.)</b:Middle>
          </b:Person>
        </b:NameList>
      </b:BookAuthor>
    </b:Author>
    <b:Title>From Communicative Competence to Communicative Language Pedagogy</b:Title>
    <b:Year>1983</b:Year>
    <b:City>Waashington D.C.</b:City>
    <b:Publisher>Georgetown University Press</b:Publisher>
    <b:BookTitle>Georgetown University Round Table on Languages and Linguistics: Language, Communication and Social Meaning</b:BookTitle>
    <b:Pages>223-237</b:Pages>
    <b:RefOrder>1</b:RefOrder>
  </b:Source>
</b:Sources>
</file>

<file path=customXml/itemProps1.xml><?xml version="1.0" encoding="utf-8"?>
<ds:datastoreItem xmlns:ds="http://schemas.openxmlformats.org/officeDocument/2006/customXml" ds:itemID="{A1451BC7-3D20-4BF5-A13F-D7AC93AC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497</Words>
  <Characters>2835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IN CAPITAL, FONT SIZE 14, SINGLE SPACE, BOLD, CENTER, NOT MORE THAN 15 WORDS</vt:lpstr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IN CAPITAL, FONT SIZE 14, SINGLE SPACE, BOLD, CENTER, NOT MORE THAN 15 WORDS</dc:title>
  <dc:creator>Ikhwan</dc:creator>
  <cp:lastModifiedBy>Lilia Indriani</cp:lastModifiedBy>
  <cp:revision>5</cp:revision>
  <cp:lastPrinted>2017-09-07T07:24:00Z</cp:lastPrinted>
  <dcterms:created xsi:type="dcterms:W3CDTF">2017-09-07T06:45:00Z</dcterms:created>
  <dcterms:modified xsi:type="dcterms:W3CDTF">2017-09-07T07:29:00Z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